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6DD7">
        <w:rPr>
          <w:rFonts w:ascii="Times New Roman" w:hAnsi="Times New Roman" w:cs="Times New Roman"/>
          <w:sz w:val="28"/>
          <w:szCs w:val="28"/>
          <w:lang w:val="tt-RU"/>
        </w:rPr>
        <w:t>8</w:t>
      </w:r>
      <w:proofErr w:type="gramEnd"/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DF6DD7">
        <w:rPr>
          <w:rFonts w:ascii="Times New Roman" w:hAnsi="Times New Roman" w:cs="Times New Roman"/>
          <w:sz w:val="28"/>
          <w:szCs w:val="28"/>
          <w:lang w:val="tt-RU"/>
        </w:rPr>
        <w:t>128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3C5C0D">
        <w:rPr>
          <w:rFonts w:ascii="Times New Roman" w:hAnsi="Times New Roman"/>
          <w:b/>
          <w:sz w:val="24"/>
          <w:szCs w:val="24"/>
        </w:rPr>
        <w:t>гах проведения школьного этапа республиканской</w:t>
      </w:r>
      <w:bookmarkStart w:id="0" w:name="_GoBack"/>
      <w:bookmarkEnd w:id="0"/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proofErr w:type="gramStart"/>
      <w:r w:rsidRPr="001A1601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1A1601">
        <w:rPr>
          <w:rFonts w:ascii="Times New Roman" w:hAnsi="Times New Roman"/>
          <w:b/>
          <w:sz w:val="24"/>
          <w:szCs w:val="24"/>
        </w:rPr>
        <w:t xml:space="preserve">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3C5C0D">
        <w:rPr>
          <w:rFonts w:ascii="Times New Roman" w:hAnsi="Times New Roman"/>
          <w:b/>
          <w:sz w:val="24"/>
          <w:szCs w:val="24"/>
          <w:lang w:val="tt-RU"/>
        </w:rPr>
        <w:t>истории Татарстана и татарского народа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DF6DD7">
        <w:rPr>
          <w:rFonts w:ascii="Times New Roman" w:hAnsi="Times New Roman" w:cs="Times New Roman"/>
          <w:b/>
          <w:sz w:val="24"/>
          <w:szCs w:val="24"/>
          <w:lang w:val="tt-RU"/>
        </w:rPr>
        <w:t>истории Татарстана и татарского народа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Призер:</w:t>
      </w:r>
    </w:p>
    <w:p w:rsidR="002F5DAE" w:rsidRPr="002F5DAE" w:rsidRDefault="00DF6DD7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Шаландин</w:t>
      </w:r>
      <w:proofErr w:type="spellEnd"/>
      <w:r>
        <w:rPr>
          <w:rFonts w:ascii="Times New Roman" w:hAnsi="Times New Roman"/>
          <w:sz w:val="24"/>
          <w:szCs w:val="24"/>
        </w:rPr>
        <w:t xml:space="preserve"> Артур, ученик 8</w:t>
      </w:r>
      <w:r w:rsidR="002F5DAE">
        <w:rPr>
          <w:rFonts w:ascii="Times New Roman" w:hAnsi="Times New Roman"/>
          <w:sz w:val="24"/>
          <w:szCs w:val="24"/>
        </w:rPr>
        <w:t xml:space="preserve"> класса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proofErr w:type="gramStart"/>
      <w:r w:rsidR="00DF6DD7">
        <w:rPr>
          <w:rFonts w:ascii="Times New Roman" w:hAnsi="Times New Roman"/>
          <w:sz w:val="24"/>
          <w:szCs w:val="24"/>
          <w:lang w:val="tt-RU"/>
        </w:rPr>
        <w:t>призера  Шаландина</w:t>
      </w:r>
      <w:proofErr w:type="gramEnd"/>
      <w:r w:rsidR="00DF6DD7">
        <w:rPr>
          <w:rFonts w:ascii="Times New Roman" w:hAnsi="Times New Roman"/>
          <w:sz w:val="24"/>
          <w:szCs w:val="24"/>
          <w:lang w:val="tt-RU"/>
        </w:rPr>
        <w:t xml:space="preserve"> 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DF6DD7">
        <w:rPr>
          <w:rFonts w:ascii="Times New Roman" w:hAnsi="Times New Roman"/>
          <w:sz w:val="24"/>
          <w:szCs w:val="24"/>
        </w:rPr>
        <w:t>по истории Татарстана и татарского народа.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</w:t>
      </w:r>
      <w:r w:rsidR="00DF6DD7">
        <w:rPr>
          <w:rFonts w:ascii="Times New Roman" w:hAnsi="Times New Roman"/>
          <w:sz w:val="24"/>
          <w:szCs w:val="24"/>
        </w:rPr>
        <w:t xml:space="preserve"> данного</w:t>
      </w:r>
      <w:r w:rsidRPr="002F5D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5DAE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иказа</w:t>
      </w:r>
      <w:r w:rsidR="00DF6D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3C5C0D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DF6DD7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4CFF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8ABC-C9C1-4DE3-B07B-DF71F94C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18</cp:revision>
  <cp:lastPrinted>2020-10-07T06:11:00Z</cp:lastPrinted>
  <dcterms:created xsi:type="dcterms:W3CDTF">2019-10-06T17:17:00Z</dcterms:created>
  <dcterms:modified xsi:type="dcterms:W3CDTF">2025-11-04T16:52:00Z</dcterms:modified>
</cp:coreProperties>
</file>